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1A28" w:rsidRDefault="00FB1A28" w:rsidP="00FB1A28">
      <w:pPr>
        <w:pStyle w:val="a3"/>
        <w:rPr>
          <w:rFonts w:hint="eastAsia"/>
        </w:rPr>
      </w:pPr>
      <w:r>
        <w:rPr>
          <w:rFonts w:hint="eastAsia"/>
        </w:rPr>
        <w:t>German</w:t>
      </w:r>
    </w:p>
    <w:p w:rsidR="00FB1A28" w:rsidRDefault="00FB1A28" w:rsidP="00FB1A28">
      <w:pPr>
        <w:pStyle w:val="1"/>
        <w:rPr>
          <w:rFonts w:hint="eastAsia"/>
        </w:rPr>
      </w:pPr>
      <w:r>
        <w:t>L</w:t>
      </w:r>
      <w:r>
        <w:rPr>
          <w:rFonts w:hint="eastAsia"/>
        </w:rPr>
        <w:t>ocation, festival &amp; food</w:t>
      </w:r>
    </w:p>
    <w:p w:rsidR="00FB1A28" w:rsidRDefault="00FB1A28" w:rsidP="00FB1A28">
      <w:pPr>
        <w:pStyle w:val="Web"/>
        <w:rPr>
          <w:color w:val="000000"/>
          <w:sz w:val="27"/>
          <w:szCs w:val="27"/>
        </w:rPr>
      </w:pPr>
      <w:r>
        <w:rPr>
          <w:color w:val="000000"/>
          <w:sz w:val="27"/>
          <w:szCs w:val="27"/>
        </w:rPr>
        <w:t>This is Germany. And Germany’s close neighbor is France, Luxembourg, Belgium, Holland, Denmark, Po</w:t>
      </w:r>
      <w:bookmarkStart w:id="0" w:name="_GoBack"/>
      <w:bookmarkEnd w:id="0"/>
      <w:r>
        <w:rPr>
          <w:color w:val="000000"/>
          <w:sz w:val="27"/>
          <w:szCs w:val="27"/>
        </w:rPr>
        <w:t xml:space="preserve">land, Czech, Austria, </w:t>
      </w:r>
      <w:r>
        <w:rPr>
          <w:color w:val="000000"/>
          <w:sz w:val="27"/>
          <w:szCs w:val="27"/>
        </w:rPr>
        <w:t>and Switzerland</w:t>
      </w:r>
      <w:r>
        <w:rPr>
          <w:color w:val="000000"/>
          <w:sz w:val="27"/>
          <w:szCs w:val="27"/>
        </w:rPr>
        <w:t>.</w:t>
      </w:r>
    </w:p>
    <w:p w:rsidR="00FB1A28" w:rsidRDefault="00FB1A28" w:rsidP="00FB1A28">
      <w:pPr>
        <w:pStyle w:val="Web"/>
        <w:rPr>
          <w:color w:val="000000"/>
          <w:sz w:val="27"/>
          <w:szCs w:val="27"/>
        </w:rPr>
      </w:pPr>
      <w:r>
        <w:rPr>
          <w:color w:val="000000"/>
          <w:sz w:val="27"/>
          <w:szCs w:val="27"/>
        </w:rPr>
        <w:t xml:space="preserve">Their capital is Berlin, and other </w:t>
      </w:r>
      <w:proofErr w:type="gramStart"/>
      <w:r>
        <w:rPr>
          <w:color w:val="000000"/>
          <w:sz w:val="27"/>
          <w:szCs w:val="27"/>
        </w:rPr>
        <w:t>city are</w:t>
      </w:r>
      <w:proofErr w:type="gramEnd"/>
      <w:r>
        <w:rPr>
          <w:color w:val="000000"/>
          <w:sz w:val="27"/>
          <w:szCs w:val="27"/>
        </w:rPr>
        <w:t xml:space="preserve"> Hamburg, Munich, Cologne, Frankfurt.</w:t>
      </w:r>
    </w:p>
    <w:p w:rsidR="00FB1A28" w:rsidRDefault="00FB1A28" w:rsidP="00FB1A28">
      <w:pPr>
        <w:pStyle w:val="Web"/>
        <w:rPr>
          <w:color w:val="000000"/>
          <w:sz w:val="27"/>
          <w:szCs w:val="27"/>
        </w:rPr>
      </w:pPr>
      <w:r>
        <w:rPr>
          <w:color w:val="000000"/>
          <w:sz w:val="27"/>
          <w:szCs w:val="27"/>
        </w:rPr>
        <w:t>Rainfall: Germany rains years round, throughout all seasons.</w:t>
      </w:r>
    </w:p>
    <w:p w:rsidR="00FB1A28" w:rsidRDefault="00FB1A28" w:rsidP="00FB1A28">
      <w:pPr>
        <w:pStyle w:val="Web"/>
        <w:rPr>
          <w:color w:val="000000"/>
          <w:sz w:val="27"/>
          <w:szCs w:val="27"/>
        </w:rPr>
      </w:pPr>
      <w:r>
        <w:rPr>
          <w:color w:val="000000"/>
          <w:sz w:val="27"/>
          <w:szCs w:val="27"/>
        </w:rPr>
        <w:t>Germany has hot summers and cold winters.</w:t>
      </w:r>
    </w:p>
    <w:p w:rsidR="00FB1A28" w:rsidRDefault="00FB1A28" w:rsidP="00FB1A28">
      <w:pPr>
        <w:pStyle w:val="Web"/>
        <w:rPr>
          <w:color w:val="000000"/>
          <w:sz w:val="27"/>
          <w:szCs w:val="27"/>
        </w:rPr>
      </w:pPr>
      <w:r>
        <w:rPr>
          <w:color w:val="000000"/>
          <w:sz w:val="27"/>
          <w:szCs w:val="27"/>
        </w:rPr>
        <w:t xml:space="preserve">Now, we are going to introduce the German famous cuisine </w:t>
      </w:r>
      <w:proofErr w:type="gramStart"/>
      <w:r>
        <w:rPr>
          <w:color w:val="000000"/>
          <w:sz w:val="27"/>
          <w:szCs w:val="27"/>
        </w:rPr>
        <w:t>“ Pork</w:t>
      </w:r>
      <w:proofErr w:type="gramEnd"/>
      <w:r>
        <w:rPr>
          <w:color w:val="000000"/>
          <w:sz w:val="27"/>
          <w:szCs w:val="27"/>
        </w:rPr>
        <w:t xml:space="preserve"> knuckle “. Something special about Germany is southern area roasts and smokes their food, while the northern area boils their food. Pork knuckle is usually eaten along with Sauerkraut. This is something like </w:t>
      </w:r>
      <w:proofErr w:type="spellStart"/>
      <w:r>
        <w:rPr>
          <w:color w:val="000000"/>
          <w:sz w:val="27"/>
          <w:szCs w:val="27"/>
        </w:rPr>
        <w:t>kimichi</w:t>
      </w:r>
      <w:proofErr w:type="spellEnd"/>
      <w:r>
        <w:rPr>
          <w:color w:val="000000"/>
          <w:sz w:val="27"/>
          <w:szCs w:val="27"/>
        </w:rPr>
        <w:t>.</w:t>
      </w:r>
    </w:p>
    <w:p w:rsidR="00FB1A28" w:rsidRDefault="00FB1A28" w:rsidP="00FB1A28">
      <w:pPr>
        <w:pStyle w:val="Web"/>
        <w:rPr>
          <w:color w:val="000000"/>
          <w:sz w:val="27"/>
          <w:szCs w:val="27"/>
        </w:rPr>
      </w:pPr>
      <w:r>
        <w:rPr>
          <w:color w:val="000000"/>
          <w:sz w:val="27"/>
          <w:szCs w:val="27"/>
        </w:rPr>
        <w:t>There are various different types of German sausages. The sausage is special, because it’s white. It’s kind of sausage jam, which apply on toasts.</w:t>
      </w:r>
    </w:p>
    <w:p w:rsidR="00FB1A28" w:rsidRDefault="00FB1A28" w:rsidP="00FB1A28">
      <w:pPr>
        <w:pStyle w:val="Web"/>
        <w:rPr>
          <w:color w:val="000000"/>
          <w:sz w:val="27"/>
          <w:szCs w:val="27"/>
        </w:rPr>
      </w:pPr>
      <w:r>
        <w:rPr>
          <w:color w:val="000000"/>
          <w:sz w:val="27"/>
          <w:szCs w:val="27"/>
        </w:rPr>
        <w:t>There are about six types of beer. They usually export this one. And there isn’t any alcohol in this beer.</w:t>
      </w:r>
    </w:p>
    <w:p w:rsidR="00FB1A28" w:rsidRDefault="00FB1A28" w:rsidP="00FB1A28">
      <w:pPr>
        <w:pStyle w:val="Web"/>
        <w:rPr>
          <w:color w:val="000000"/>
          <w:sz w:val="27"/>
          <w:szCs w:val="27"/>
        </w:rPr>
      </w:pPr>
      <w:r>
        <w:rPr>
          <w:color w:val="000000"/>
          <w:sz w:val="27"/>
          <w:szCs w:val="27"/>
        </w:rPr>
        <w:t>Munich Beer Festival: On October, visitors take part in hearty German cuisine and famous types of beer. It’s the world’s largest fair, boasting an attendance of six million people each year.</w:t>
      </w:r>
    </w:p>
    <w:p w:rsidR="00FB1A28" w:rsidRDefault="00FB1A28" w:rsidP="00FB1A28">
      <w:pPr>
        <w:pStyle w:val="Web"/>
        <w:rPr>
          <w:color w:val="000000"/>
          <w:sz w:val="27"/>
          <w:szCs w:val="27"/>
        </w:rPr>
      </w:pPr>
      <w:r>
        <w:rPr>
          <w:color w:val="000000"/>
          <w:sz w:val="27"/>
          <w:szCs w:val="27"/>
        </w:rPr>
        <w:t>Cologne carnival is Germany’s biggest carnival and one of Europe biggest street festival. It’s held on November 11 and it will last for a week.</w:t>
      </w:r>
    </w:p>
    <w:p w:rsidR="00FB1A28" w:rsidRDefault="00FB1A28" w:rsidP="00FB1A28">
      <w:pPr>
        <w:pStyle w:val="Web"/>
        <w:rPr>
          <w:color w:val="000000"/>
          <w:sz w:val="27"/>
          <w:szCs w:val="27"/>
        </w:rPr>
      </w:pPr>
      <w:r>
        <w:rPr>
          <w:color w:val="000000"/>
          <w:sz w:val="27"/>
          <w:szCs w:val="27"/>
        </w:rPr>
        <w:t xml:space="preserve">Women’s carnival day: On this day, females have greatest rights, what’s more interesting </w:t>
      </w:r>
      <w:proofErr w:type="gramStart"/>
      <w:r>
        <w:rPr>
          <w:color w:val="000000"/>
          <w:sz w:val="27"/>
          <w:szCs w:val="27"/>
        </w:rPr>
        <w:t>is</w:t>
      </w:r>
      <w:proofErr w:type="gramEnd"/>
      <w:r>
        <w:rPr>
          <w:color w:val="000000"/>
          <w:sz w:val="27"/>
          <w:szCs w:val="27"/>
        </w:rPr>
        <w:t xml:space="preserve"> they can take a pair of scissors with them and cut off any man’s tie. Rose Monday: This day has biggest parade and is the </w:t>
      </w:r>
      <w:proofErr w:type="gramStart"/>
      <w:r>
        <w:rPr>
          <w:color w:val="000000"/>
          <w:sz w:val="27"/>
          <w:szCs w:val="27"/>
        </w:rPr>
        <w:t>most lively</w:t>
      </w:r>
      <w:proofErr w:type="gramEnd"/>
      <w:r>
        <w:rPr>
          <w:color w:val="000000"/>
          <w:sz w:val="27"/>
          <w:szCs w:val="27"/>
        </w:rPr>
        <w:t>. Ash Wednesday: In the End.</w:t>
      </w:r>
    </w:p>
    <w:p w:rsidR="00FB1A28" w:rsidRDefault="00FB1A28" w:rsidP="00FB1A28">
      <w:pPr>
        <w:pStyle w:val="Web"/>
        <w:rPr>
          <w:color w:val="000000"/>
          <w:sz w:val="27"/>
          <w:szCs w:val="27"/>
        </w:rPr>
      </w:pPr>
      <w:r>
        <w:rPr>
          <w:color w:val="000000"/>
          <w:sz w:val="27"/>
          <w:szCs w:val="27"/>
        </w:rPr>
        <w:t>Nurnberg Christmas market is an important event that takes place on Christmas Eve. There’s a fair in front of this one. You can make a wish in that.</w:t>
      </w:r>
    </w:p>
    <w:p w:rsidR="00FB1A28" w:rsidRDefault="00FB1A28" w:rsidP="00FB1A28">
      <w:pPr>
        <w:pStyle w:val="Web"/>
        <w:rPr>
          <w:rFonts w:eastAsiaTheme="minorEastAsia" w:hint="eastAsia"/>
          <w:color w:val="000000"/>
          <w:sz w:val="27"/>
          <w:szCs w:val="27"/>
        </w:rPr>
      </w:pPr>
      <w:r>
        <w:rPr>
          <w:color w:val="000000"/>
          <w:sz w:val="27"/>
          <w:szCs w:val="27"/>
        </w:rPr>
        <w:t>The food at the fair includes warm red wine. The cookies are made of honey and pepper.</w:t>
      </w:r>
    </w:p>
    <w:p w:rsidR="00FB1A28" w:rsidRPr="00FB1A28" w:rsidRDefault="00FB1A28" w:rsidP="00FB1A28">
      <w:pPr>
        <w:pStyle w:val="1"/>
        <w:rPr>
          <w:rFonts w:hint="eastAsia"/>
        </w:rPr>
      </w:pPr>
      <w:r>
        <w:rPr>
          <w:rFonts w:hint="eastAsia"/>
        </w:rPr>
        <w:lastRenderedPageBreak/>
        <w:t>Education</w:t>
      </w:r>
    </w:p>
    <w:p w:rsidR="00FB1A28" w:rsidRDefault="00FB1A28" w:rsidP="00FB1A28">
      <w:pPr>
        <w:pStyle w:val="Web"/>
        <w:rPr>
          <w:color w:val="000000"/>
          <w:sz w:val="27"/>
          <w:szCs w:val="27"/>
        </w:rPr>
      </w:pPr>
      <w:r>
        <w:rPr>
          <w:color w:val="000000"/>
          <w:sz w:val="27"/>
          <w:szCs w:val="27"/>
        </w:rPr>
        <w:t>The education system in Germany is world-famous. We are told what should we do or should not do when we are kids, many parents in Taiwan arrange everything for their kids and they probably tell you to study hard or you may not find a good job in the future. If you want to be an artist, dancer painter or whatever, your parents may worry about that because those jobs are not stable ones, even though that is your interest.</w:t>
      </w:r>
    </w:p>
    <w:p w:rsidR="00FB1A28" w:rsidRDefault="00FB1A28" w:rsidP="00FB1A28">
      <w:pPr>
        <w:pStyle w:val="Web"/>
        <w:rPr>
          <w:color w:val="000000"/>
          <w:sz w:val="27"/>
          <w:szCs w:val="27"/>
        </w:rPr>
      </w:pPr>
      <w:r>
        <w:rPr>
          <w:color w:val="000000"/>
          <w:sz w:val="27"/>
          <w:szCs w:val="27"/>
        </w:rPr>
        <w:t>But in Germany, adaptive development is an important factor in the education system of Germany. Parents in Germany respect their kids’ interests. It’s different from many countries.</w:t>
      </w:r>
    </w:p>
    <w:p w:rsidR="00FB1A28" w:rsidRDefault="00FB1A28" w:rsidP="00FB1A28">
      <w:pPr>
        <w:pStyle w:val="Web"/>
        <w:rPr>
          <w:color w:val="000000"/>
          <w:sz w:val="27"/>
          <w:szCs w:val="27"/>
        </w:rPr>
      </w:pPr>
      <w:proofErr w:type="gramStart"/>
      <w:r>
        <w:rPr>
          <w:color w:val="000000"/>
          <w:sz w:val="27"/>
          <w:szCs w:val="27"/>
        </w:rPr>
        <w:t>The education system in Germany just like a scissors.</w:t>
      </w:r>
      <w:proofErr w:type="gramEnd"/>
      <w:r>
        <w:rPr>
          <w:color w:val="000000"/>
          <w:sz w:val="27"/>
          <w:szCs w:val="27"/>
        </w:rPr>
        <w:t xml:space="preserve"> There are two ways to go, one is </w:t>
      </w:r>
      <w:proofErr w:type="spellStart"/>
      <w:r>
        <w:rPr>
          <w:color w:val="000000"/>
          <w:sz w:val="27"/>
          <w:szCs w:val="27"/>
        </w:rPr>
        <w:t>Gymnasirm</w:t>
      </w:r>
      <w:proofErr w:type="spellEnd"/>
      <w:r>
        <w:rPr>
          <w:color w:val="000000"/>
          <w:sz w:val="27"/>
          <w:szCs w:val="27"/>
        </w:rPr>
        <w:t xml:space="preserve"> which connect to college, the other one is </w:t>
      </w:r>
      <w:proofErr w:type="spellStart"/>
      <w:r>
        <w:rPr>
          <w:color w:val="000000"/>
          <w:sz w:val="27"/>
          <w:szCs w:val="27"/>
        </w:rPr>
        <w:t>Realschule</w:t>
      </w:r>
      <w:proofErr w:type="spellEnd"/>
      <w:r>
        <w:rPr>
          <w:color w:val="000000"/>
          <w:sz w:val="27"/>
          <w:szCs w:val="27"/>
        </w:rPr>
        <w:t xml:space="preserve"> and </w:t>
      </w:r>
      <w:proofErr w:type="spellStart"/>
      <w:r>
        <w:rPr>
          <w:color w:val="000000"/>
          <w:sz w:val="27"/>
          <w:szCs w:val="27"/>
        </w:rPr>
        <w:t>Hauptschule</w:t>
      </w:r>
      <w:proofErr w:type="spellEnd"/>
      <w:r>
        <w:rPr>
          <w:color w:val="000000"/>
          <w:sz w:val="27"/>
          <w:szCs w:val="27"/>
        </w:rPr>
        <w:t>, and I will talk about it later.</w:t>
      </w:r>
    </w:p>
    <w:p w:rsidR="00FB1A28" w:rsidRDefault="00FB1A28" w:rsidP="00FB1A28">
      <w:pPr>
        <w:pStyle w:val="Web"/>
        <w:rPr>
          <w:color w:val="000000"/>
          <w:sz w:val="27"/>
          <w:szCs w:val="27"/>
        </w:rPr>
      </w:pPr>
      <w:r>
        <w:rPr>
          <w:color w:val="000000"/>
          <w:sz w:val="27"/>
          <w:szCs w:val="27"/>
        </w:rPr>
        <w:t xml:space="preserve">In Germany, when you are six years old, you have to accept 4-year compulsory education. There are three types of school In Germany, first one is </w:t>
      </w:r>
      <w:proofErr w:type="spellStart"/>
      <w:r>
        <w:rPr>
          <w:color w:val="000000"/>
          <w:sz w:val="27"/>
          <w:szCs w:val="27"/>
        </w:rPr>
        <w:t>Hauptschle</w:t>
      </w:r>
      <w:proofErr w:type="spellEnd"/>
      <w:r>
        <w:rPr>
          <w:color w:val="000000"/>
          <w:sz w:val="27"/>
          <w:szCs w:val="27"/>
        </w:rPr>
        <w:t xml:space="preserve"> .it’s German, means general</w:t>
      </w:r>
      <w:r>
        <w:rPr>
          <w:rFonts w:eastAsiaTheme="minorEastAsia" w:hint="eastAsia"/>
          <w:color w:val="000000"/>
          <w:sz w:val="27"/>
          <w:szCs w:val="27"/>
        </w:rPr>
        <w:t xml:space="preserve"> </w:t>
      </w:r>
      <w:r>
        <w:rPr>
          <w:color w:val="000000"/>
          <w:sz w:val="27"/>
          <w:szCs w:val="27"/>
        </w:rPr>
        <w:t xml:space="preserve">school or head school in English, students in the type of school accounts for 80% of same age children, so it’s head school. The students have to spend 5 to 6 years at the </w:t>
      </w:r>
      <w:proofErr w:type="spellStart"/>
      <w:r>
        <w:rPr>
          <w:color w:val="000000"/>
          <w:sz w:val="27"/>
          <w:szCs w:val="27"/>
        </w:rPr>
        <w:t>Hauptschule</w:t>
      </w:r>
      <w:proofErr w:type="spellEnd"/>
      <w:r>
        <w:rPr>
          <w:color w:val="000000"/>
          <w:sz w:val="27"/>
          <w:szCs w:val="27"/>
        </w:rPr>
        <w:t>. If you don’t get the diploma, you will find it hard to get a vocational training.</w:t>
      </w:r>
    </w:p>
    <w:p w:rsidR="00FB1A28" w:rsidRDefault="00FB1A28" w:rsidP="00FB1A28">
      <w:pPr>
        <w:pStyle w:val="Web"/>
        <w:rPr>
          <w:color w:val="000000"/>
          <w:sz w:val="27"/>
          <w:szCs w:val="27"/>
        </w:rPr>
      </w:pPr>
      <w:r>
        <w:rPr>
          <w:color w:val="000000"/>
          <w:sz w:val="27"/>
          <w:szCs w:val="27"/>
        </w:rPr>
        <w:t xml:space="preserve">Another one is Gymnasium, the student </w:t>
      </w:r>
      <w:proofErr w:type="gramStart"/>
      <w:r>
        <w:rPr>
          <w:color w:val="000000"/>
          <w:sz w:val="27"/>
          <w:szCs w:val="27"/>
        </w:rPr>
        <w:t>have</w:t>
      </w:r>
      <w:proofErr w:type="gramEnd"/>
      <w:r>
        <w:rPr>
          <w:color w:val="000000"/>
          <w:sz w:val="27"/>
          <w:szCs w:val="27"/>
        </w:rPr>
        <w:t xml:space="preserve"> to spend 9 years at the Gymnasium.</w:t>
      </w:r>
    </w:p>
    <w:p w:rsidR="00FB1A28" w:rsidRDefault="00FB1A28" w:rsidP="00FB1A28">
      <w:pPr>
        <w:pStyle w:val="Web"/>
        <w:rPr>
          <w:color w:val="000000"/>
          <w:sz w:val="27"/>
          <w:szCs w:val="27"/>
        </w:rPr>
      </w:pPr>
      <w:r>
        <w:rPr>
          <w:color w:val="000000"/>
          <w:sz w:val="27"/>
          <w:szCs w:val="27"/>
        </w:rPr>
        <w:t xml:space="preserve">The other is </w:t>
      </w:r>
      <w:proofErr w:type="spellStart"/>
      <w:r>
        <w:rPr>
          <w:color w:val="000000"/>
          <w:sz w:val="27"/>
          <w:szCs w:val="27"/>
        </w:rPr>
        <w:t>Realschule</w:t>
      </w:r>
      <w:proofErr w:type="spellEnd"/>
      <w:r>
        <w:rPr>
          <w:color w:val="000000"/>
          <w:sz w:val="27"/>
          <w:szCs w:val="27"/>
        </w:rPr>
        <w:t xml:space="preserve">, after graduating from </w:t>
      </w:r>
      <w:proofErr w:type="spellStart"/>
      <w:proofErr w:type="gramStart"/>
      <w:r>
        <w:rPr>
          <w:color w:val="000000"/>
          <w:sz w:val="27"/>
          <w:szCs w:val="27"/>
        </w:rPr>
        <w:t>Realschule</w:t>
      </w:r>
      <w:proofErr w:type="spellEnd"/>
      <w:r>
        <w:rPr>
          <w:color w:val="000000"/>
          <w:sz w:val="27"/>
          <w:szCs w:val="27"/>
        </w:rPr>
        <w:t>,</w:t>
      </w:r>
      <w:proofErr w:type="gramEnd"/>
      <w:r>
        <w:rPr>
          <w:color w:val="000000"/>
          <w:sz w:val="27"/>
          <w:szCs w:val="27"/>
        </w:rPr>
        <w:t xml:space="preserve"> good students are allowed to attend a professional college or a Gymnasium. It </w:t>
      </w:r>
      <w:proofErr w:type="gramStart"/>
      <w:r>
        <w:rPr>
          <w:color w:val="000000"/>
          <w:sz w:val="27"/>
          <w:szCs w:val="27"/>
        </w:rPr>
        <w:t>focus</w:t>
      </w:r>
      <w:proofErr w:type="gramEnd"/>
      <w:r>
        <w:rPr>
          <w:color w:val="000000"/>
          <w:sz w:val="27"/>
          <w:szCs w:val="27"/>
        </w:rPr>
        <w:t xml:space="preserve"> on science not scholarship and abstract thinking.</w:t>
      </w:r>
    </w:p>
    <w:p w:rsidR="00FB1A28" w:rsidRDefault="00FB1A28" w:rsidP="00FB1A28">
      <w:pPr>
        <w:pStyle w:val="Web"/>
        <w:rPr>
          <w:color w:val="000000"/>
          <w:sz w:val="27"/>
          <w:szCs w:val="27"/>
        </w:rPr>
      </w:pPr>
      <w:r>
        <w:rPr>
          <w:color w:val="000000"/>
          <w:sz w:val="27"/>
          <w:szCs w:val="27"/>
        </w:rPr>
        <w:t xml:space="preserve">There are three types of college in Germany. </w:t>
      </w:r>
      <w:proofErr w:type="gramStart"/>
      <w:r>
        <w:rPr>
          <w:color w:val="000000"/>
          <w:sz w:val="27"/>
          <w:szCs w:val="27"/>
        </w:rPr>
        <w:t>University, university of applied science, and the academy of music and art.</w:t>
      </w:r>
      <w:proofErr w:type="gramEnd"/>
    </w:p>
    <w:p w:rsidR="00FB1A28" w:rsidRDefault="00FB1A28" w:rsidP="00FB1A28">
      <w:pPr>
        <w:pStyle w:val="Web"/>
        <w:rPr>
          <w:color w:val="000000"/>
          <w:sz w:val="27"/>
          <w:szCs w:val="27"/>
        </w:rPr>
      </w:pPr>
      <w:r>
        <w:rPr>
          <w:color w:val="000000"/>
          <w:sz w:val="27"/>
          <w:szCs w:val="27"/>
        </w:rPr>
        <w:t>In this book, he mentioned that he didn’t like Jews. He killed a lot of people just because the racial discrimination.</w:t>
      </w:r>
    </w:p>
    <w:p w:rsidR="00FB1A28" w:rsidRDefault="00FB1A28" w:rsidP="00FB1A28">
      <w:pPr>
        <w:pStyle w:val="Web"/>
        <w:rPr>
          <w:rFonts w:eastAsiaTheme="minorEastAsia"/>
          <w:color w:val="000000"/>
          <w:sz w:val="27"/>
          <w:szCs w:val="27"/>
        </w:rPr>
      </w:pPr>
      <w:r>
        <w:rPr>
          <w:color w:val="000000"/>
          <w:sz w:val="27"/>
          <w:szCs w:val="27"/>
        </w:rPr>
        <w:t>The berlin wall was a barrier that divided berlin from 1961 to 1989. When the berlin wall broke, people gave their long lost friends and family a hug.</w:t>
      </w:r>
    </w:p>
    <w:p w:rsidR="00FB1A28" w:rsidRDefault="00FB1A28" w:rsidP="00FB1A28">
      <w:pPr>
        <w:rPr>
          <w:rFonts w:ascii="Times New Roman" w:hAnsi="Times New Roman" w:cs="Times New Roman"/>
        </w:rPr>
      </w:pPr>
      <w:r>
        <w:br w:type="page"/>
      </w:r>
    </w:p>
    <w:p w:rsidR="00FB1A28" w:rsidRPr="00FB1A28" w:rsidRDefault="00FB1A28" w:rsidP="00FB1A28">
      <w:pPr>
        <w:pStyle w:val="1"/>
        <w:rPr>
          <w:rFonts w:hint="eastAsia"/>
        </w:rPr>
      </w:pPr>
      <w:r>
        <w:rPr>
          <w:rFonts w:hint="eastAsia"/>
        </w:rPr>
        <w:lastRenderedPageBreak/>
        <w:t>Economy</w:t>
      </w:r>
    </w:p>
    <w:p w:rsidR="00FB1A28" w:rsidRDefault="00FB1A28" w:rsidP="00FB1A28">
      <w:pPr>
        <w:pStyle w:val="Web"/>
        <w:rPr>
          <w:color w:val="000000"/>
          <w:sz w:val="27"/>
          <w:szCs w:val="27"/>
        </w:rPr>
      </w:pPr>
      <w:proofErr w:type="spellStart"/>
      <w:r>
        <w:rPr>
          <w:color w:val="000000"/>
          <w:sz w:val="27"/>
          <w:szCs w:val="27"/>
        </w:rPr>
        <w:t>Survise</w:t>
      </w:r>
      <w:proofErr w:type="spellEnd"/>
      <w:r>
        <w:rPr>
          <w:color w:val="000000"/>
          <w:sz w:val="27"/>
          <w:szCs w:val="27"/>
        </w:rPr>
        <w:t>: financial, renting, and business activities (30.5%); trade, hotels and restaurants, and transport (18%); and other service activities (21.7%).</w:t>
      </w:r>
    </w:p>
    <w:p w:rsidR="00FB1A28" w:rsidRDefault="00FB1A28" w:rsidP="00FB1A28">
      <w:pPr>
        <w:pStyle w:val="Web"/>
        <w:rPr>
          <w:color w:val="000000"/>
          <w:sz w:val="27"/>
          <w:szCs w:val="27"/>
        </w:rPr>
      </w:pPr>
      <w:r>
        <w:rPr>
          <w:color w:val="000000"/>
          <w:sz w:val="27"/>
          <w:szCs w:val="27"/>
        </w:rPr>
        <w:t>Agriculture: potatoes, wheat, barley, sugar beets, fruit, cabbages; milk products; cattle, pigs, poultry</w:t>
      </w:r>
    </w:p>
    <w:p w:rsidR="00FB1A28" w:rsidRDefault="00FB1A28" w:rsidP="00FB1A28">
      <w:pPr>
        <w:pStyle w:val="Web"/>
        <w:rPr>
          <w:color w:val="000000"/>
          <w:sz w:val="27"/>
          <w:szCs w:val="27"/>
        </w:rPr>
      </w:pPr>
      <w:r>
        <w:rPr>
          <w:color w:val="000000"/>
          <w:sz w:val="27"/>
          <w:szCs w:val="27"/>
        </w:rPr>
        <w:t>Industries: among the world's largest and most technologically advanced producers of iron, steel, coal, cement, chemicals, machinery, vehicles, machine tools, electronics, automobiles, food and beverages, shipbuilding, textiles</w:t>
      </w:r>
    </w:p>
    <w:p w:rsidR="00FB1A28" w:rsidRDefault="00FB1A28" w:rsidP="00FB1A28">
      <w:pPr>
        <w:pStyle w:val="Web"/>
        <w:rPr>
          <w:color w:val="000000"/>
          <w:sz w:val="27"/>
          <w:szCs w:val="27"/>
        </w:rPr>
      </w:pPr>
      <w:r>
        <w:rPr>
          <w:color w:val="000000"/>
          <w:sz w:val="27"/>
          <w:szCs w:val="27"/>
        </w:rPr>
        <w:t>GDP</w:t>
      </w:r>
    </w:p>
    <w:p w:rsidR="00FB1A28" w:rsidRDefault="00FB1A28" w:rsidP="00FB1A28">
      <w:pPr>
        <w:pStyle w:val="Web"/>
        <w:rPr>
          <w:color w:val="000000"/>
          <w:sz w:val="27"/>
          <w:szCs w:val="27"/>
        </w:rPr>
      </w:pPr>
      <w:r>
        <w:rPr>
          <w:color w:val="000000"/>
          <w:sz w:val="27"/>
          <w:szCs w:val="27"/>
        </w:rPr>
        <w:t xml:space="preserve">The Gross Domestic Product in Germany was worth 3868.29 billion US dollars in 2014. reach an </w:t>
      </w:r>
      <w:proofErr w:type="spellStart"/>
      <w:r>
        <w:rPr>
          <w:color w:val="000000"/>
          <w:sz w:val="27"/>
          <w:szCs w:val="27"/>
        </w:rPr>
        <w:t>all time</w:t>
      </w:r>
      <w:proofErr w:type="spellEnd"/>
      <w:r>
        <w:rPr>
          <w:color w:val="000000"/>
          <w:sz w:val="27"/>
          <w:szCs w:val="27"/>
        </w:rPr>
        <w:t xml:space="preserve"> high of 3868.29 USD Billion in 2014 and a record low of 215.02 USD Billion in 2006. GDP in Germany is reported by the World Bank Group.</w:t>
      </w:r>
    </w:p>
    <w:p w:rsidR="00FB1A28" w:rsidRDefault="00FB1A28" w:rsidP="00FB1A28">
      <w:pPr>
        <w:pStyle w:val="Web"/>
        <w:rPr>
          <w:color w:val="000000"/>
          <w:sz w:val="27"/>
          <w:szCs w:val="27"/>
        </w:rPr>
      </w:pPr>
      <w:r>
        <w:rPr>
          <w:color w:val="000000"/>
          <w:sz w:val="27"/>
          <w:szCs w:val="27"/>
        </w:rPr>
        <w:t>Problems</w:t>
      </w:r>
    </w:p>
    <w:p w:rsidR="00FB1A28" w:rsidRDefault="00FB1A28" w:rsidP="00FB1A28">
      <w:pPr>
        <w:pStyle w:val="Web"/>
        <w:rPr>
          <w:color w:val="000000"/>
          <w:sz w:val="27"/>
          <w:szCs w:val="27"/>
        </w:rPr>
      </w:pPr>
      <w:r>
        <w:rPr>
          <w:color w:val="000000"/>
          <w:sz w:val="27"/>
          <w:szCs w:val="27"/>
        </w:rPr>
        <w:t>Germany´s biggest threat for the future economic development is the depressed national birthrate which is among the lowest in the world. Especially the parts of the society with higher education are responsible for low fertility rates. As a result, the human resources of the country and the capacity for innovation will decrease if the trend is not reversed.</w:t>
      </w:r>
    </w:p>
    <w:p w:rsidR="00FB1A28" w:rsidRDefault="00FB1A28" w:rsidP="00FB1A28">
      <w:pPr>
        <w:pStyle w:val="1"/>
        <w:rPr>
          <w:rFonts w:hint="eastAsia"/>
        </w:rPr>
      </w:pPr>
      <w:r>
        <w:rPr>
          <w:rFonts w:hint="eastAsia"/>
        </w:rPr>
        <w:t>BMW</w:t>
      </w:r>
    </w:p>
    <w:p w:rsidR="00FB1A28" w:rsidRDefault="00FB1A28" w:rsidP="00FB1A28">
      <w:pPr>
        <w:pStyle w:val="Web"/>
        <w:rPr>
          <w:color w:val="000000"/>
          <w:sz w:val="27"/>
          <w:szCs w:val="27"/>
        </w:rPr>
      </w:pPr>
      <w:proofErr w:type="gramStart"/>
      <w:r>
        <w:rPr>
          <w:color w:val="000000"/>
          <w:sz w:val="27"/>
          <w:szCs w:val="27"/>
        </w:rPr>
        <w:t>The</w:t>
      </w:r>
      <w:r>
        <w:rPr>
          <w:color w:val="000000"/>
          <w:sz w:val="27"/>
          <w:szCs w:val="27"/>
        </w:rPr>
        <w:t xml:space="preserve"> German Representative Company BMW, Bavarian Motor Works, which has been the car champion in the past consecutive 10 years.</w:t>
      </w:r>
      <w:proofErr w:type="gramEnd"/>
    </w:p>
    <w:p w:rsidR="00FB1A28" w:rsidRDefault="00FB1A28" w:rsidP="00FB1A28">
      <w:pPr>
        <w:pStyle w:val="Web"/>
        <w:rPr>
          <w:color w:val="000000"/>
          <w:sz w:val="27"/>
          <w:szCs w:val="27"/>
        </w:rPr>
      </w:pPr>
      <w:r>
        <w:rPr>
          <w:color w:val="000000"/>
          <w:sz w:val="27"/>
          <w:szCs w:val="27"/>
        </w:rPr>
        <w:t xml:space="preserve">As everyone knows, BMW produce cars and motorcycles. </w:t>
      </w:r>
      <w:proofErr w:type="spellStart"/>
      <w:r>
        <w:rPr>
          <w:color w:val="000000"/>
          <w:sz w:val="27"/>
          <w:szCs w:val="27"/>
        </w:rPr>
        <w:t>Bayerische</w:t>
      </w:r>
      <w:proofErr w:type="spellEnd"/>
      <w:r>
        <w:rPr>
          <w:color w:val="000000"/>
          <w:sz w:val="27"/>
          <w:szCs w:val="27"/>
        </w:rPr>
        <w:t xml:space="preserve"> </w:t>
      </w:r>
      <w:proofErr w:type="spellStart"/>
      <w:r>
        <w:rPr>
          <w:color w:val="000000"/>
          <w:sz w:val="27"/>
          <w:szCs w:val="27"/>
        </w:rPr>
        <w:t>Flugzeugwerke</w:t>
      </w:r>
      <w:proofErr w:type="spellEnd"/>
      <w:r>
        <w:rPr>
          <w:color w:val="000000"/>
          <w:sz w:val="27"/>
          <w:szCs w:val="27"/>
        </w:rPr>
        <w:t xml:space="preserve"> AG is its predecessor, Franz Josef Popp founded BMW in Munich in 1917.And Nobert Reithofer is the current CEO. They acquired Rover Group and Rolls-Royce in 1994 and 2003.</w:t>
      </w:r>
    </w:p>
    <w:p w:rsidR="00FB1A28" w:rsidRDefault="00FB1A28" w:rsidP="00FB1A28">
      <w:pPr>
        <w:pStyle w:val="Web"/>
        <w:rPr>
          <w:color w:val="000000"/>
          <w:sz w:val="27"/>
          <w:szCs w:val="27"/>
        </w:rPr>
      </w:pPr>
      <w:r>
        <w:rPr>
          <w:color w:val="000000"/>
          <w:sz w:val="27"/>
          <w:szCs w:val="27"/>
        </w:rPr>
        <w:t>Now let me tell you the history of BMW, actually, it started with the engines of the aircrafts, that is why the logo of the BMW is combined with blue and white which stand for the airplane fly in clouds and sky.</w:t>
      </w:r>
    </w:p>
    <w:p w:rsidR="00FB1A28" w:rsidRDefault="00FB1A28" w:rsidP="00FB1A28">
      <w:pPr>
        <w:pStyle w:val="Web"/>
        <w:rPr>
          <w:color w:val="000000"/>
          <w:sz w:val="27"/>
          <w:szCs w:val="27"/>
        </w:rPr>
      </w:pPr>
      <w:r>
        <w:rPr>
          <w:color w:val="000000"/>
          <w:sz w:val="27"/>
          <w:szCs w:val="27"/>
        </w:rPr>
        <w:lastRenderedPageBreak/>
        <w:t>In 1918, the end of the World War</w:t>
      </w:r>
      <w:r>
        <w:rPr>
          <w:rFonts w:ascii="PMingLiU" w:eastAsia="PMingLiU" w:hAnsi="PMingLiU" w:cs="PMingLiU" w:hint="eastAsia"/>
          <w:color w:val="000000"/>
          <w:sz w:val="27"/>
          <w:szCs w:val="27"/>
        </w:rPr>
        <w:t>Ⅰ</w:t>
      </w:r>
      <w:r>
        <w:rPr>
          <w:color w:val="000000"/>
          <w:sz w:val="27"/>
          <w:szCs w:val="27"/>
        </w:rPr>
        <w:t>, the Treaty of Versailles prohibited the manufacture of aircraft in Germany, so they started to develop the motorcycle and automobiles.</w:t>
      </w:r>
    </w:p>
    <w:p w:rsidR="00FB1A28" w:rsidRDefault="00FB1A28" w:rsidP="00FB1A28">
      <w:pPr>
        <w:pStyle w:val="Web"/>
        <w:rPr>
          <w:color w:val="000000"/>
          <w:sz w:val="27"/>
          <w:szCs w:val="27"/>
        </w:rPr>
      </w:pPr>
      <w:r>
        <w:rPr>
          <w:color w:val="000000"/>
          <w:sz w:val="27"/>
          <w:szCs w:val="27"/>
        </w:rPr>
        <w:t xml:space="preserve">There are some statistical data about sold cars in </w:t>
      </w:r>
      <w:proofErr w:type="gramStart"/>
      <w:r>
        <w:rPr>
          <w:color w:val="000000"/>
          <w:sz w:val="27"/>
          <w:szCs w:val="27"/>
        </w:rPr>
        <w:t>brand,</w:t>
      </w:r>
      <w:proofErr w:type="gramEnd"/>
      <w:r>
        <w:rPr>
          <w:color w:val="000000"/>
          <w:sz w:val="27"/>
          <w:szCs w:val="27"/>
        </w:rPr>
        <w:t xml:space="preserve"> we can see that BMW accounts for 78% of total sales,</w:t>
      </w:r>
    </w:p>
    <w:p w:rsidR="00FB1A28" w:rsidRDefault="00FB1A28" w:rsidP="00FB1A28">
      <w:pPr>
        <w:pStyle w:val="Web"/>
        <w:rPr>
          <w:color w:val="000000"/>
          <w:sz w:val="27"/>
          <w:szCs w:val="27"/>
        </w:rPr>
      </w:pPr>
      <w:r>
        <w:rPr>
          <w:color w:val="000000"/>
          <w:sz w:val="27"/>
          <w:szCs w:val="27"/>
        </w:rPr>
        <w:t>MINI accounts for 10%, motorcycle accounts for 6% and they got 92,175,000,000 billion last year.</w:t>
      </w:r>
    </w:p>
    <w:p w:rsidR="00FB1A28" w:rsidRDefault="00FB1A28" w:rsidP="00FB1A28">
      <w:pPr>
        <w:pStyle w:val="Web"/>
        <w:rPr>
          <w:color w:val="000000"/>
          <w:sz w:val="27"/>
          <w:szCs w:val="27"/>
        </w:rPr>
      </w:pPr>
      <w:r>
        <w:rPr>
          <w:color w:val="000000"/>
          <w:sz w:val="27"/>
          <w:szCs w:val="27"/>
        </w:rPr>
        <w:t>Then 79% of the all employee work in German, the others work globally.</w:t>
      </w:r>
    </w:p>
    <w:p w:rsidR="00FB1A28" w:rsidRDefault="00FB1A28" w:rsidP="00FB1A28">
      <w:pPr>
        <w:pStyle w:val="Web"/>
        <w:rPr>
          <w:color w:val="000000"/>
          <w:sz w:val="27"/>
          <w:szCs w:val="27"/>
        </w:rPr>
      </w:pPr>
      <w:r>
        <w:rPr>
          <w:color w:val="000000"/>
          <w:sz w:val="27"/>
          <w:szCs w:val="27"/>
        </w:rPr>
        <w:t>There are 12 research &amp; development in 5 countries, Germany, England, America, China and Japan.</w:t>
      </w:r>
    </w:p>
    <w:p w:rsidR="00FB1A28" w:rsidRDefault="00FB1A28" w:rsidP="00FB1A28">
      <w:pPr>
        <w:pStyle w:val="Web"/>
        <w:rPr>
          <w:color w:val="000000"/>
          <w:sz w:val="27"/>
          <w:szCs w:val="27"/>
        </w:rPr>
      </w:pPr>
      <w:r>
        <w:rPr>
          <w:color w:val="000000"/>
          <w:sz w:val="27"/>
          <w:szCs w:val="27"/>
        </w:rPr>
        <w:t>In this picture we can see about 60% of the whole sales are sold to Europe.</w:t>
      </w:r>
    </w:p>
    <w:p w:rsidR="00FB1A28" w:rsidRDefault="00FB1A28" w:rsidP="00FB1A28">
      <w:pPr>
        <w:pStyle w:val="Web"/>
        <w:rPr>
          <w:color w:val="000000"/>
          <w:sz w:val="27"/>
          <w:szCs w:val="27"/>
        </w:rPr>
      </w:pPr>
      <w:r>
        <w:rPr>
          <w:color w:val="000000"/>
          <w:sz w:val="27"/>
          <w:szCs w:val="27"/>
        </w:rPr>
        <w:t>BMW always puts its cars in many movies. In Mission Impossible we can see i8, M6 and S1000.In Fast and Furious we can see M5.In 007 we can see 750iL.In now you see me we can see 335i.</w:t>
      </w:r>
    </w:p>
    <w:p w:rsidR="00FB1A28" w:rsidRDefault="00FB1A28" w:rsidP="00FB1A28">
      <w:pPr>
        <w:pStyle w:val="Web"/>
        <w:rPr>
          <w:color w:val="000000"/>
          <w:sz w:val="27"/>
          <w:szCs w:val="27"/>
        </w:rPr>
      </w:pPr>
      <w:r>
        <w:rPr>
          <w:color w:val="000000"/>
          <w:sz w:val="27"/>
          <w:szCs w:val="27"/>
        </w:rPr>
        <w:t>This year is the BMW 100-year anniversary. They release a brand-new, cross-century car, which was named the next 100 year. It is made of carbon fiber, also equipped with the most mature self-driving system. Although it is the conception car, it is possible to produce, because of the 100 anniversary.</w:t>
      </w:r>
    </w:p>
    <w:p w:rsidR="00915686" w:rsidRDefault="00915686"/>
    <w:sectPr w:rsidR="0091568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1F74" w:rsidRDefault="00481F74" w:rsidP="00FB1A28">
      <w:pPr>
        <w:spacing w:before="0" w:after="0" w:line="240" w:lineRule="auto"/>
      </w:pPr>
      <w:r>
        <w:separator/>
      </w:r>
    </w:p>
  </w:endnote>
  <w:endnote w:type="continuationSeparator" w:id="0">
    <w:p w:rsidR="00481F74" w:rsidRDefault="00481F74" w:rsidP="00FB1A2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1F74" w:rsidRDefault="00481F74" w:rsidP="00FB1A28">
      <w:pPr>
        <w:spacing w:before="0" w:after="0" w:line="240" w:lineRule="auto"/>
      </w:pPr>
      <w:r>
        <w:separator/>
      </w:r>
    </w:p>
  </w:footnote>
  <w:footnote w:type="continuationSeparator" w:id="0">
    <w:p w:rsidR="00481F74" w:rsidRDefault="00481F74" w:rsidP="00FB1A28">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A28" w:rsidRPr="00FB1A28" w:rsidRDefault="00FB1A28">
    <w:pPr>
      <w:pStyle w:val="a5"/>
      <w:rPr>
        <w:sz w:val="24"/>
        <w:szCs w:val="24"/>
      </w:rPr>
    </w:pPr>
    <w:r w:rsidRPr="00FB1A28">
      <w:rPr>
        <w:rFonts w:hint="eastAsia"/>
        <w:sz w:val="24"/>
        <w:szCs w:val="24"/>
      </w:rPr>
      <w:t xml:space="preserve">Group 3               </w:t>
    </w:r>
    <w:proofErr w:type="gramStart"/>
    <w:r w:rsidRPr="00FB1A28">
      <w:rPr>
        <w:rFonts w:hint="eastAsia"/>
        <w:sz w:val="24"/>
        <w:szCs w:val="24"/>
      </w:rPr>
      <w:t xml:space="preserve">Emilia  </w:t>
    </w:r>
    <w:proofErr w:type="spellStart"/>
    <w:r w:rsidRPr="00FB1A28">
      <w:rPr>
        <w:rFonts w:hint="eastAsia"/>
        <w:sz w:val="24"/>
        <w:szCs w:val="24"/>
      </w:rPr>
      <w:t>Fion</w:t>
    </w:r>
    <w:proofErr w:type="spellEnd"/>
    <w:proofErr w:type="gramEnd"/>
    <w:r w:rsidRPr="00FB1A28">
      <w:rPr>
        <w:rFonts w:hint="eastAsia"/>
        <w:sz w:val="24"/>
        <w:szCs w:val="24"/>
      </w:rPr>
      <w:t xml:space="preserve">  Vicky  Jenny  Cora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A28"/>
    <w:rsid w:val="0015790C"/>
    <w:rsid w:val="003A3886"/>
    <w:rsid w:val="00481F74"/>
    <w:rsid w:val="00492B5C"/>
    <w:rsid w:val="005F6E25"/>
    <w:rsid w:val="00915686"/>
    <w:rsid w:val="00FB1A28"/>
    <w:rsid w:val="00FD4F3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790C"/>
    <w:pPr>
      <w:spacing w:before="120" w:after="120" w:line="300" w:lineRule="atLeast"/>
    </w:pPr>
    <w:rPr>
      <w:rFonts w:ascii="SimSun" w:hAnsi="SimSun"/>
      <w:sz w:val="20"/>
    </w:rPr>
  </w:style>
  <w:style w:type="paragraph" w:styleId="1">
    <w:name w:val="heading 1"/>
    <w:basedOn w:val="a"/>
    <w:next w:val="a"/>
    <w:link w:val="10"/>
    <w:uiPriority w:val="9"/>
    <w:qFormat/>
    <w:rsid w:val="00FB1A2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FB1A28"/>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Title"/>
    <w:basedOn w:val="a"/>
    <w:next w:val="a"/>
    <w:link w:val="a4"/>
    <w:uiPriority w:val="10"/>
    <w:qFormat/>
    <w:rsid w:val="00FB1A28"/>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標題 字元"/>
    <w:basedOn w:val="a0"/>
    <w:link w:val="a3"/>
    <w:uiPriority w:val="10"/>
    <w:rsid w:val="00FB1A28"/>
    <w:rPr>
      <w:rFonts w:asciiTheme="majorHAnsi" w:eastAsiaTheme="majorEastAsia" w:hAnsiTheme="majorHAnsi" w:cstheme="majorBidi"/>
      <w:color w:val="17365D" w:themeColor="text2" w:themeShade="BF"/>
      <w:spacing w:val="5"/>
      <w:kern w:val="28"/>
      <w:sz w:val="52"/>
      <w:szCs w:val="52"/>
    </w:rPr>
  </w:style>
  <w:style w:type="character" w:customStyle="1" w:styleId="10">
    <w:name w:val="標題 1 字元"/>
    <w:basedOn w:val="a0"/>
    <w:link w:val="1"/>
    <w:uiPriority w:val="9"/>
    <w:rsid w:val="00FB1A28"/>
    <w:rPr>
      <w:rFonts w:asciiTheme="majorHAnsi" w:eastAsiaTheme="majorEastAsia" w:hAnsiTheme="majorHAnsi" w:cstheme="majorBidi"/>
      <w:b/>
      <w:bCs/>
      <w:color w:val="365F91" w:themeColor="accent1" w:themeShade="BF"/>
      <w:sz w:val="28"/>
      <w:szCs w:val="28"/>
    </w:rPr>
  </w:style>
  <w:style w:type="paragraph" w:styleId="a5">
    <w:name w:val="header"/>
    <w:basedOn w:val="a"/>
    <w:link w:val="a6"/>
    <w:uiPriority w:val="99"/>
    <w:unhideWhenUsed/>
    <w:rsid w:val="00FB1A28"/>
    <w:pPr>
      <w:tabs>
        <w:tab w:val="center" w:pos="4680"/>
        <w:tab w:val="right" w:pos="9360"/>
      </w:tabs>
      <w:spacing w:before="0" w:after="0" w:line="240" w:lineRule="auto"/>
    </w:pPr>
  </w:style>
  <w:style w:type="character" w:customStyle="1" w:styleId="a6">
    <w:name w:val="頁首 字元"/>
    <w:basedOn w:val="a0"/>
    <w:link w:val="a5"/>
    <w:uiPriority w:val="99"/>
    <w:rsid w:val="00FB1A28"/>
    <w:rPr>
      <w:rFonts w:ascii="SimSun" w:hAnsi="SimSun"/>
      <w:sz w:val="20"/>
    </w:rPr>
  </w:style>
  <w:style w:type="paragraph" w:styleId="a7">
    <w:name w:val="footer"/>
    <w:basedOn w:val="a"/>
    <w:link w:val="a8"/>
    <w:uiPriority w:val="99"/>
    <w:unhideWhenUsed/>
    <w:rsid w:val="00FB1A28"/>
    <w:pPr>
      <w:tabs>
        <w:tab w:val="center" w:pos="4680"/>
        <w:tab w:val="right" w:pos="9360"/>
      </w:tabs>
      <w:spacing w:before="0" w:after="0" w:line="240" w:lineRule="auto"/>
    </w:pPr>
  </w:style>
  <w:style w:type="character" w:customStyle="1" w:styleId="a8">
    <w:name w:val="頁尾 字元"/>
    <w:basedOn w:val="a0"/>
    <w:link w:val="a7"/>
    <w:uiPriority w:val="99"/>
    <w:rsid w:val="00FB1A28"/>
    <w:rPr>
      <w:rFonts w:ascii="SimSun" w:hAnsi="SimSun"/>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790C"/>
    <w:pPr>
      <w:spacing w:before="120" w:after="120" w:line="300" w:lineRule="atLeast"/>
    </w:pPr>
    <w:rPr>
      <w:rFonts w:ascii="SimSun" w:hAnsi="SimSun"/>
      <w:sz w:val="20"/>
    </w:rPr>
  </w:style>
  <w:style w:type="paragraph" w:styleId="1">
    <w:name w:val="heading 1"/>
    <w:basedOn w:val="a"/>
    <w:next w:val="a"/>
    <w:link w:val="10"/>
    <w:uiPriority w:val="9"/>
    <w:qFormat/>
    <w:rsid w:val="00FB1A2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FB1A28"/>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Title"/>
    <w:basedOn w:val="a"/>
    <w:next w:val="a"/>
    <w:link w:val="a4"/>
    <w:uiPriority w:val="10"/>
    <w:qFormat/>
    <w:rsid w:val="00FB1A28"/>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標題 字元"/>
    <w:basedOn w:val="a0"/>
    <w:link w:val="a3"/>
    <w:uiPriority w:val="10"/>
    <w:rsid w:val="00FB1A28"/>
    <w:rPr>
      <w:rFonts w:asciiTheme="majorHAnsi" w:eastAsiaTheme="majorEastAsia" w:hAnsiTheme="majorHAnsi" w:cstheme="majorBidi"/>
      <w:color w:val="17365D" w:themeColor="text2" w:themeShade="BF"/>
      <w:spacing w:val="5"/>
      <w:kern w:val="28"/>
      <w:sz w:val="52"/>
      <w:szCs w:val="52"/>
    </w:rPr>
  </w:style>
  <w:style w:type="character" w:customStyle="1" w:styleId="10">
    <w:name w:val="標題 1 字元"/>
    <w:basedOn w:val="a0"/>
    <w:link w:val="1"/>
    <w:uiPriority w:val="9"/>
    <w:rsid w:val="00FB1A28"/>
    <w:rPr>
      <w:rFonts w:asciiTheme="majorHAnsi" w:eastAsiaTheme="majorEastAsia" w:hAnsiTheme="majorHAnsi" w:cstheme="majorBidi"/>
      <w:b/>
      <w:bCs/>
      <w:color w:val="365F91" w:themeColor="accent1" w:themeShade="BF"/>
      <w:sz w:val="28"/>
      <w:szCs w:val="28"/>
    </w:rPr>
  </w:style>
  <w:style w:type="paragraph" w:styleId="a5">
    <w:name w:val="header"/>
    <w:basedOn w:val="a"/>
    <w:link w:val="a6"/>
    <w:uiPriority w:val="99"/>
    <w:unhideWhenUsed/>
    <w:rsid w:val="00FB1A28"/>
    <w:pPr>
      <w:tabs>
        <w:tab w:val="center" w:pos="4680"/>
        <w:tab w:val="right" w:pos="9360"/>
      </w:tabs>
      <w:spacing w:before="0" w:after="0" w:line="240" w:lineRule="auto"/>
    </w:pPr>
  </w:style>
  <w:style w:type="character" w:customStyle="1" w:styleId="a6">
    <w:name w:val="頁首 字元"/>
    <w:basedOn w:val="a0"/>
    <w:link w:val="a5"/>
    <w:uiPriority w:val="99"/>
    <w:rsid w:val="00FB1A28"/>
    <w:rPr>
      <w:rFonts w:ascii="SimSun" w:hAnsi="SimSun"/>
      <w:sz w:val="20"/>
    </w:rPr>
  </w:style>
  <w:style w:type="paragraph" w:styleId="a7">
    <w:name w:val="footer"/>
    <w:basedOn w:val="a"/>
    <w:link w:val="a8"/>
    <w:uiPriority w:val="99"/>
    <w:unhideWhenUsed/>
    <w:rsid w:val="00FB1A28"/>
    <w:pPr>
      <w:tabs>
        <w:tab w:val="center" w:pos="4680"/>
        <w:tab w:val="right" w:pos="9360"/>
      </w:tabs>
      <w:spacing w:before="0" w:after="0" w:line="240" w:lineRule="auto"/>
    </w:pPr>
  </w:style>
  <w:style w:type="character" w:customStyle="1" w:styleId="a8">
    <w:name w:val="頁尾 字元"/>
    <w:basedOn w:val="a0"/>
    <w:link w:val="a7"/>
    <w:uiPriority w:val="99"/>
    <w:rsid w:val="00FB1A28"/>
    <w:rPr>
      <w:rFonts w:ascii="SimSun" w:hAnsi="SimSu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5123585">
      <w:bodyDiv w:val="1"/>
      <w:marLeft w:val="0"/>
      <w:marRight w:val="0"/>
      <w:marTop w:val="0"/>
      <w:marBottom w:val="0"/>
      <w:divBdr>
        <w:top w:val="none" w:sz="0" w:space="0" w:color="auto"/>
        <w:left w:val="none" w:sz="0" w:space="0" w:color="auto"/>
        <w:bottom w:val="none" w:sz="0" w:space="0" w:color="auto"/>
        <w:right w:val="none" w:sz="0" w:space="0" w:color="auto"/>
      </w:divBdr>
    </w:div>
    <w:div w:id="767887564">
      <w:bodyDiv w:val="1"/>
      <w:marLeft w:val="0"/>
      <w:marRight w:val="0"/>
      <w:marTop w:val="0"/>
      <w:marBottom w:val="0"/>
      <w:divBdr>
        <w:top w:val="none" w:sz="0" w:space="0" w:color="auto"/>
        <w:left w:val="none" w:sz="0" w:space="0" w:color="auto"/>
        <w:bottom w:val="none" w:sz="0" w:space="0" w:color="auto"/>
        <w:right w:val="none" w:sz="0" w:space="0" w:color="auto"/>
      </w:divBdr>
    </w:div>
    <w:div w:id="1104615207">
      <w:bodyDiv w:val="1"/>
      <w:marLeft w:val="0"/>
      <w:marRight w:val="0"/>
      <w:marTop w:val="0"/>
      <w:marBottom w:val="0"/>
      <w:divBdr>
        <w:top w:val="none" w:sz="0" w:space="0" w:color="auto"/>
        <w:left w:val="none" w:sz="0" w:space="0" w:color="auto"/>
        <w:bottom w:val="none" w:sz="0" w:space="0" w:color="auto"/>
        <w:right w:val="none" w:sz="0" w:space="0" w:color="auto"/>
      </w:divBdr>
    </w:div>
    <w:div w:id="1796367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962</Words>
  <Characters>5488</Characters>
  <Application>Microsoft Office Word</Application>
  <DocSecurity>0</DocSecurity>
  <Lines>45</Lines>
  <Paragraphs>12</Paragraphs>
  <ScaleCrop>false</ScaleCrop>
  <Company/>
  <LinksUpToDate>false</LinksUpToDate>
  <CharactersWithSpaces>6438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Emilia</dc:creator>
  <cp:lastModifiedBy>Emilia</cp:lastModifiedBy>
  <cp:revision>1</cp:revision>
  <dcterms:created xsi:type="dcterms:W3CDTF">2016-06-07T16:57:00Z</dcterms:created>
  <dcterms:modified xsi:type="dcterms:W3CDTF">2016-06-07T17:04:00Z</dcterms:modified>
</cp:coreProperties>
</file>