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8B" w:rsidRPr="007D4CA7" w:rsidRDefault="00784DC7" w:rsidP="00BC1450">
      <w:pPr>
        <w:pStyle w:val="a3"/>
        <w:numPr>
          <w:ilvl w:val="0"/>
          <w:numId w:val="10"/>
        </w:numPr>
        <w:ind w:leftChars="0"/>
        <w:rPr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-704850</wp:posOffset>
                </wp:positionV>
                <wp:extent cx="2514600" cy="4953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DC7" w:rsidRDefault="00784DC7" w:rsidP="00784DC7">
                            <w:pPr>
                              <w:jc w:val="right"/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Group 8</w:t>
                            </w:r>
                          </w:p>
                          <w:p w:rsidR="00784DC7" w:rsidRDefault="00784DC7" w:rsidP="00784DC7">
                            <w:pPr>
                              <w:jc w:val="right"/>
                            </w:pPr>
                            <w:r>
                              <w:t>Tina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、</w:t>
                            </w:r>
                            <w:r>
                              <w:t>Doris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、</w:t>
                            </w:r>
                            <w:r>
                              <w:t>Jesse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、</w:t>
                            </w:r>
                            <w:r>
                              <w:t>Nicole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、</w:t>
                            </w:r>
                            <w:r>
                              <w:t>Lili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9.75pt;margin-top:-55.5pt;width:198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" fillcolor="white [3201]" stroked="f" strokeweight=".5pt">
                <v:textbox>
                  <w:txbxContent>
                    <w:p w:rsidR="00784DC7" w:rsidRDefault="00784DC7" w:rsidP="00784DC7">
                      <w:pPr>
                        <w:jc w:val="right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Group 8</w:t>
                      </w:r>
                    </w:p>
                    <w:p w:rsidR="00784DC7" w:rsidRDefault="00784DC7" w:rsidP="00784DC7">
                      <w:pPr>
                        <w:jc w:val="right"/>
                      </w:pPr>
                      <w:r>
                        <w:t>Tina</w:t>
                      </w:r>
                      <w:r>
                        <w:rPr>
                          <w:rFonts w:hint="eastAsia"/>
                          <w:lang w:eastAsia="zh-TW"/>
                        </w:rPr>
                        <w:t>、</w:t>
                      </w:r>
                      <w:r>
                        <w:t>Doris</w:t>
                      </w:r>
                      <w:r>
                        <w:rPr>
                          <w:rFonts w:hint="eastAsia"/>
                          <w:lang w:eastAsia="zh-TW"/>
                        </w:rPr>
                        <w:t>、</w:t>
                      </w:r>
                      <w:r>
                        <w:t>Jesse</w:t>
                      </w:r>
                      <w:r>
                        <w:rPr>
                          <w:rFonts w:hint="eastAsia"/>
                          <w:lang w:eastAsia="zh-TW"/>
                        </w:rPr>
                        <w:t>、</w:t>
                      </w:r>
                      <w:r>
                        <w:t>Nicole</w:t>
                      </w:r>
                      <w:r>
                        <w:rPr>
                          <w:rFonts w:hint="eastAsia"/>
                          <w:lang w:eastAsia="zh-TW"/>
                        </w:rPr>
                        <w:t>、</w:t>
                      </w:r>
                      <w:r>
                        <w:t>Lili</w:t>
                      </w:r>
                    </w:p>
                  </w:txbxContent>
                </v:textbox>
              </v:shape>
            </w:pict>
          </mc:Fallback>
        </mc:AlternateContent>
      </w:r>
      <w:r w:rsidR="00400C46" w:rsidRPr="00BC1450">
        <w:rPr>
          <w:rFonts w:hint="eastAsia"/>
          <w:b/>
          <w:sz w:val="40"/>
          <w:szCs w:val="40"/>
        </w:rPr>
        <w:t>Overview of</w:t>
      </w:r>
      <w:r w:rsidR="00642E8B" w:rsidRPr="00BC1450">
        <w:rPr>
          <w:rFonts w:hint="eastAsia"/>
          <w:b/>
          <w:sz w:val="40"/>
          <w:szCs w:val="40"/>
        </w:rPr>
        <w:t xml:space="preserve"> Italy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7D4CA7" w:rsidTr="007D4CA7">
        <w:tc>
          <w:tcPr>
            <w:tcW w:w="2376" w:type="dxa"/>
          </w:tcPr>
          <w:p w:rsidR="007D4CA7" w:rsidRDefault="007D4CA7" w:rsidP="007D4CA7">
            <w:r>
              <w:rPr>
                <w:rFonts w:hint="eastAsia"/>
              </w:rPr>
              <w:t>Geography</w:t>
            </w:r>
          </w:p>
        </w:tc>
        <w:tc>
          <w:tcPr>
            <w:tcW w:w="5986" w:type="dxa"/>
          </w:tcPr>
          <w:p w:rsidR="007D4CA7" w:rsidRDefault="007D4CA7" w:rsidP="007D4CA7">
            <w:r>
              <w:t>1.Southern Europe</w:t>
            </w:r>
          </w:p>
          <w:p w:rsidR="007D4CA7" w:rsidRPr="007D4CA7" w:rsidRDefault="007D4CA7" w:rsidP="007D4CA7">
            <w:r>
              <w:t>2.it consists of Italian Peninsula ,Sicily and Sardinia</w:t>
            </w:r>
          </w:p>
        </w:tc>
        <w:bookmarkStart w:id="0" w:name="_GoBack"/>
        <w:bookmarkEnd w:id="0"/>
      </w:tr>
      <w:tr w:rsidR="007D4CA7" w:rsidTr="007D4CA7">
        <w:tc>
          <w:tcPr>
            <w:tcW w:w="2376" w:type="dxa"/>
          </w:tcPr>
          <w:p w:rsidR="007D4CA7" w:rsidRDefault="007D4CA7" w:rsidP="007D4CA7">
            <w:r>
              <w:rPr>
                <w:rFonts w:hint="eastAsia"/>
              </w:rPr>
              <w:t>Weather</w:t>
            </w:r>
          </w:p>
        </w:tc>
        <w:tc>
          <w:tcPr>
            <w:tcW w:w="5986" w:type="dxa"/>
          </w:tcPr>
          <w:p w:rsidR="007D4CA7" w:rsidRDefault="007D4CA7" w:rsidP="007D4CA7">
            <w:r>
              <w:t>1.temperate zones</w:t>
            </w:r>
          </w:p>
          <w:p w:rsidR="007D4CA7" w:rsidRDefault="007D4CA7" w:rsidP="007D4CA7">
            <w:r>
              <w:t>2.the climate is highly diverse</w:t>
            </w:r>
          </w:p>
        </w:tc>
      </w:tr>
      <w:tr w:rsidR="007D4CA7" w:rsidTr="007D4CA7">
        <w:tc>
          <w:tcPr>
            <w:tcW w:w="2376" w:type="dxa"/>
          </w:tcPr>
          <w:p w:rsidR="007D4CA7" w:rsidRDefault="007D4CA7" w:rsidP="007D4CA7">
            <w:r>
              <w:rPr>
                <w:rFonts w:hint="eastAsia"/>
              </w:rPr>
              <w:t>Population</w:t>
            </w:r>
          </w:p>
          <w:p w:rsidR="007D4CA7" w:rsidRDefault="007D4CA7" w:rsidP="007D4CA7"/>
        </w:tc>
        <w:tc>
          <w:tcPr>
            <w:tcW w:w="5986" w:type="dxa"/>
          </w:tcPr>
          <w:p w:rsidR="007D4CA7" w:rsidRDefault="007D4CA7" w:rsidP="007D4CA7">
            <w:r>
              <w:t>1.about 59800622</w:t>
            </w:r>
          </w:p>
          <w:p w:rsidR="007D4CA7" w:rsidRPr="007D4CA7" w:rsidRDefault="007D4CA7" w:rsidP="007D4CA7">
            <w:r>
              <w:t>2.twenty third in the world</w:t>
            </w:r>
          </w:p>
        </w:tc>
      </w:tr>
      <w:tr w:rsidR="007D4CA7" w:rsidTr="007D4CA7">
        <w:tc>
          <w:tcPr>
            <w:tcW w:w="2376" w:type="dxa"/>
          </w:tcPr>
          <w:p w:rsidR="007D4CA7" w:rsidRDefault="007D4CA7" w:rsidP="007D4CA7">
            <w:r>
              <w:rPr>
                <w:rFonts w:hint="eastAsia"/>
              </w:rPr>
              <w:t>Politics</w:t>
            </w:r>
          </w:p>
          <w:p w:rsidR="007D4CA7" w:rsidRDefault="007D4CA7" w:rsidP="007D4CA7"/>
        </w:tc>
        <w:tc>
          <w:tcPr>
            <w:tcW w:w="5986" w:type="dxa"/>
          </w:tcPr>
          <w:p w:rsidR="007D4CA7" w:rsidRDefault="007D4CA7" w:rsidP="007D4CA7">
            <w:r>
              <w:t>1.multi-party system</w:t>
            </w:r>
          </w:p>
          <w:p w:rsidR="007D4CA7" w:rsidRDefault="007D4CA7" w:rsidP="007D4CA7">
            <w:r>
              <w:t>2.presidential palace- Quirinal Palace</w:t>
            </w:r>
          </w:p>
        </w:tc>
      </w:tr>
      <w:tr w:rsidR="007D4CA7" w:rsidTr="007D4CA7">
        <w:tc>
          <w:tcPr>
            <w:tcW w:w="2376" w:type="dxa"/>
          </w:tcPr>
          <w:p w:rsidR="007D4CA7" w:rsidRDefault="007D4CA7" w:rsidP="007D4CA7">
            <w:r>
              <w:rPr>
                <w:rFonts w:hint="eastAsia"/>
              </w:rPr>
              <w:t>Religion</w:t>
            </w:r>
          </w:p>
        </w:tc>
        <w:tc>
          <w:tcPr>
            <w:tcW w:w="5986" w:type="dxa"/>
          </w:tcPr>
          <w:p w:rsidR="007D4CA7" w:rsidRDefault="007D4CA7" w:rsidP="007D4CA7">
            <w:r>
              <w:t>1.90% Roman Catholic</w:t>
            </w:r>
          </w:p>
          <w:p w:rsidR="007D4CA7" w:rsidRDefault="007D4CA7" w:rsidP="007D4CA7">
            <w:r>
              <w:t xml:space="preserve">2.Judaism or </w:t>
            </w:r>
            <w:proofErr w:type="spellStart"/>
            <w:r>
              <w:t>Lisia</w:t>
            </w:r>
            <w:proofErr w:type="spellEnd"/>
          </w:p>
        </w:tc>
      </w:tr>
      <w:tr w:rsidR="007D4CA7" w:rsidTr="007D4CA7">
        <w:tc>
          <w:tcPr>
            <w:tcW w:w="2376" w:type="dxa"/>
          </w:tcPr>
          <w:p w:rsidR="007D4CA7" w:rsidRDefault="007D4CA7" w:rsidP="007D4CA7">
            <w:r>
              <w:rPr>
                <w:rFonts w:hint="eastAsia"/>
              </w:rPr>
              <w:t xml:space="preserve">Diet of </w:t>
            </w:r>
            <w:proofErr w:type="spellStart"/>
            <w:r>
              <w:rPr>
                <w:rFonts w:hint="eastAsia"/>
              </w:rPr>
              <w:t>ltaly</w:t>
            </w:r>
            <w:proofErr w:type="spellEnd"/>
          </w:p>
        </w:tc>
        <w:tc>
          <w:tcPr>
            <w:tcW w:w="5986" w:type="dxa"/>
          </w:tcPr>
          <w:p w:rsidR="007D4CA7" w:rsidRPr="007D4CA7" w:rsidRDefault="007D4CA7" w:rsidP="007D4CA7">
            <w:r>
              <w:t>Pizza, Gelato, Parmesan, Pasta, Tiramisu, Coffee</w:t>
            </w:r>
          </w:p>
        </w:tc>
      </w:tr>
    </w:tbl>
    <w:p w:rsidR="00400C46" w:rsidRPr="007D4CA7" w:rsidRDefault="007D4CA7" w:rsidP="00400C46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EDCA19" wp14:editId="226EEA70">
            <wp:simplePos x="0" y="0"/>
            <wp:positionH relativeFrom="column">
              <wp:posOffset>3162300</wp:posOffset>
            </wp:positionH>
            <wp:positionV relativeFrom="paragraph">
              <wp:posOffset>117475</wp:posOffset>
            </wp:positionV>
            <wp:extent cx="2457450" cy="2219325"/>
            <wp:effectExtent l="0" t="0" r="0" b="0"/>
            <wp:wrapTight wrapText="bothSides">
              <wp:wrapPolygon edited="0">
                <wp:start x="0" y="0"/>
                <wp:lineTo x="0" y="21322"/>
                <wp:lineTo x="21433" y="21322"/>
                <wp:lineTo x="21433" y="0"/>
                <wp:lineTo x="0" y="0"/>
              </wp:wrapPolygon>
            </wp:wrapTight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950" w:rsidRPr="006B1221">
        <w:rPr>
          <w:rFonts w:hint="eastAsia"/>
          <w:b/>
          <w:sz w:val="40"/>
          <w:szCs w:val="40"/>
        </w:rPr>
        <w:t>Economy and Industry</w:t>
      </w:r>
    </w:p>
    <w:p w:rsidR="007D4CA7" w:rsidRPr="00557018" w:rsidRDefault="007D4CA7" w:rsidP="007D4CA7">
      <w:pPr>
        <w:pStyle w:val="a3"/>
        <w:numPr>
          <w:ilvl w:val="0"/>
          <w:numId w:val="16"/>
        </w:numPr>
        <w:ind w:leftChars="0"/>
        <w:rPr>
          <w:b/>
        </w:rPr>
      </w:pPr>
      <w:r w:rsidRPr="00557018">
        <w:rPr>
          <w:rFonts w:hint="eastAsia"/>
          <w:b/>
        </w:rPr>
        <w:t>Currency</w:t>
      </w:r>
    </w:p>
    <w:p w:rsidR="007D4CA7" w:rsidRPr="007D4CA7" w:rsidRDefault="007D4CA7" w:rsidP="007D4CA7">
      <w:pPr>
        <w:ind w:firstLineChars="200" w:firstLine="480"/>
      </w:pPr>
      <w:r>
        <w:rPr>
          <w:b/>
        </w:rPr>
        <w:t xml:space="preserve">1 </w:t>
      </w:r>
      <w:r w:rsidRPr="007D4CA7">
        <w:rPr>
          <w:b/>
        </w:rPr>
        <w:t>Euro</w:t>
      </w:r>
      <w:r>
        <w:t>=US$1.14=NT$37.41</w:t>
      </w:r>
    </w:p>
    <w:p w:rsidR="007D4CA7" w:rsidRDefault="00400C46" w:rsidP="007D4CA7">
      <w:pPr>
        <w:pStyle w:val="a3"/>
        <w:numPr>
          <w:ilvl w:val="0"/>
          <w:numId w:val="16"/>
        </w:numPr>
        <w:ind w:leftChars="0"/>
      </w:pPr>
      <w:r>
        <w:t>2015</w:t>
      </w:r>
      <w:r w:rsidRPr="00171255">
        <w:t xml:space="preserve"> Ital</w:t>
      </w:r>
      <w:r>
        <w:rPr>
          <w:rFonts w:hint="eastAsia"/>
        </w:rPr>
        <w:t>ian GDP</w:t>
      </w:r>
      <w:r>
        <w:t xml:space="preserve"> ranked</w:t>
      </w:r>
      <w:r w:rsidRPr="007D4CA7">
        <w:rPr>
          <w:b/>
        </w:rPr>
        <w:t xml:space="preserve"> eighth</w:t>
      </w:r>
      <w:r>
        <w:t xml:space="preserve"> in the world</w:t>
      </w:r>
      <w:r>
        <w:rPr>
          <w:rFonts w:hint="eastAsia"/>
        </w:rPr>
        <w:t>.</w:t>
      </w:r>
    </w:p>
    <w:p w:rsidR="006B1221" w:rsidRPr="00557018" w:rsidRDefault="007D4CA7" w:rsidP="007D4CA7">
      <w:pPr>
        <w:pStyle w:val="a3"/>
        <w:numPr>
          <w:ilvl w:val="0"/>
          <w:numId w:val="16"/>
        </w:numPr>
        <w:ind w:leftChars="0"/>
        <w:rPr>
          <w:b/>
        </w:rPr>
      </w:pPr>
      <w:r w:rsidRPr="00557018">
        <w:rPr>
          <w:b/>
        </w:rPr>
        <w:t>Industrial structure</w:t>
      </w:r>
    </w:p>
    <w:p w:rsidR="00400C46" w:rsidRPr="007D4CA7" w:rsidRDefault="006B1221" w:rsidP="007D4CA7">
      <w:pPr>
        <w:pStyle w:val="a3"/>
        <w:widowControl/>
        <w:numPr>
          <w:ilvl w:val="0"/>
          <w:numId w:val="16"/>
        </w:numPr>
        <w:spacing w:after="200"/>
        <w:ind w:leftChars="0"/>
        <w:contextualSpacing/>
        <w:rPr>
          <w:rFonts w:asciiTheme="majorHAnsi" w:hAnsiTheme="majorHAnsi" w:cs="新細明體"/>
        </w:rPr>
      </w:pPr>
      <w:r w:rsidRPr="007D4CA7">
        <w:rPr>
          <w:rFonts w:asciiTheme="majorHAnsi" w:hAnsiTheme="majorHAnsi" w:cs="新細明體"/>
          <w:b/>
          <w:color w:val="000000" w:themeColor="text1"/>
        </w:rPr>
        <w:t>Automotive industry</w:t>
      </w:r>
      <w:r w:rsidR="00400C46">
        <w:br/>
        <w:t>Make</w:t>
      </w:r>
      <w:r w:rsidR="00400C46" w:rsidRPr="00163C08">
        <w:t xml:space="preserve"> a contribution of </w:t>
      </w:r>
      <w:r w:rsidR="00400C46" w:rsidRPr="007D4CA7">
        <w:rPr>
          <w:b/>
        </w:rPr>
        <w:t>8.5%</w:t>
      </w:r>
      <w:r w:rsidR="00400C46" w:rsidRPr="00163C08">
        <w:t xml:space="preserve"> to Italian GDP</w:t>
      </w:r>
      <w:r w:rsidR="00400C46">
        <w:rPr>
          <w:rFonts w:hint="eastAsia"/>
        </w:rPr>
        <w:t>.</w:t>
      </w:r>
      <w:r w:rsidR="00400C46">
        <w:br/>
      </w:r>
      <w:r w:rsidR="00400C46" w:rsidRPr="007D4CA7">
        <w:rPr>
          <w:b/>
        </w:rPr>
        <w:t>Fiat Group</w:t>
      </w:r>
      <w:r w:rsidR="00400C46">
        <w:rPr>
          <w:rFonts w:hint="eastAsia"/>
        </w:rPr>
        <w:t xml:space="preserve"> owns </w:t>
      </w:r>
      <w:r w:rsidR="00400C46">
        <w:t>the upmarket Alfa Romeo, Lancia,</w:t>
      </w:r>
      <w:r w:rsidR="00400C46" w:rsidRPr="009601F3">
        <w:t xml:space="preserve"> </w:t>
      </w:r>
      <w:r w:rsidR="00400C46">
        <w:t xml:space="preserve">Chrysler, Dodge, </w:t>
      </w:r>
      <w:r w:rsidR="00400C46">
        <w:rPr>
          <w:rFonts w:hint="eastAsia"/>
        </w:rPr>
        <w:t>Jeep</w:t>
      </w:r>
      <w:r w:rsidR="00400C46">
        <w:t xml:space="preserve"> and </w:t>
      </w:r>
      <w:r w:rsidR="00400C46" w:rsidRPr="009601F3">
        <w:t>the exotic Ferrari and Maserati.</w:t>
      </w:r>
    </w:p>
    <w:p w:rsidR="00557018" w:rsidRDefault="006B1221" w:rsidP="00557018">
      <w:pPr>
        <w:pStyle w:val="a3"/>
        <w:widowControl/>
        <w:numPr>
          <w:ilvl w:val="0"/>
          <w:numId w:val="16"/>
        </w:numPr>
        <w:spacing w:after="200"/>
        <w:ind w:leftChars="0"/>
        <w:contextualSpacing/>
        <w:rPr>
          <w:rFonts w:asciiTheme="majorHAnsi" w:hAnsiTheme="majorHAnsi" w:cs="新細明體"/>
          <w:b/>
        </w:rPr>
      </w:pPr>
      <w:r w:rsidRPr="007D4CA7">
        <w:rPr>
          <w:rFonts w:asciiTheme="majorHAnsi" w:hAnsiTheme="majorHAnsi" w:cs="新細明體"/>
          <w:b/>
        </w:rPr>
        <w:t>Wine industry</w:t>
      </w:r>
    </w:p>
    <w:p w:rsidR="00557018" w:rsidRDefault="006B1221" w:rsidP="00557018">
      <w:pPr>
        <w:pStyle w:val="a3"/>
        <w:widowControl/>
        <w:spacing w:after="200"/>
        <w:ind w:leftChars="0"/>
        <w:contextualSpacing/>
      </w:pPr>
      <w:r>
        <w:t>G</w:t>
      </w:r>
      <w:r>
        <w:rPr>
          <w:rFonts w:hint="eastAsia"/>
        </w:rPr>
        <w:t xml:space="preserve">rape </w:t>
      </w:r>
      <w:r>
        <w:t>wine</w:t>
      </w:r>
    </w:p>
    <w:p w:rsidR="006B1221" w:rsidRPr="00557018" w:rsidRDefault="006B1221" w:rsidP="00557018">
      <w:pPr>
        <w:pStyle w:val="a3"/>
        <w:widowControl/>
        <w:spacing w:after="200"/>
        <w:ind w:leftChars="0"/>
        <w:contextualSpacing/>
        <w:rPr>
          <w:rFonts w:asciiTheme="majorHAnsi" w:hAnsiTheme="majorHAnsi" w:cs="新細明體"/>
          <w:b/>
        </w:rPr>
      </w:pPr>
      <w:proofErr w:type="spellStart"/>
      <w:r>
        <w:t>L</w:t>
      </w:r>
      <w:r>
        <w:rPr>
          <w:rFonts w:hint="eastAsia"/>
        </w:rPr>
        <w:t>imoncello</w:t>
      </w:r>
      <w:proofErr w:type="spellEnd"/>
    </w:p>
    <w:p w:rsidR="00400C46" w:rsidRPr="007D4CA7" w:rsidRDefault="006B1221" w:rsidP="007D4CA7">
      <w:pPr>
        <w:pStyle w:val="a3"/>
        <w:widowControl/>
        <w:numPr>
          <w:ilvl w:val="0"/>
          <w:numId w:val="18"/>
        </w:numPr>
        <w:spacing w:after="200"/>
        <w:ind w:leftChars="0"/>
        <w:contextualSpacing/>
        <w:rPr>
          <w:rFonts w:ascii="新細明體" w:hAnsi="新細明體" w:cs="新細明體"/>
          <w:b/>
        </w:rPr>
      </w:pPr>
      <w:r w:rsidRPr="007D4CA7">
        <w:rPr>
          <w:rFonts w:asciiTheme="majorHAnsi" w:hAnsiTheme="majorHAnsi" w:cs="新細明體"/>
          <w:b/>
        </w:rPr>
        <w:t>Luxury industry</w:t>
      </w:r>
    </w:p>
    <w:p w:rsidR="00400C46" w:rsidRPr="006B1221" w:rsidRDefault="00400C46" w:rsidP="00400C46">
      <w:pPr>
        <w:pStyle w:val="a3"/>
        <w:numPr>
          <w:ilvl w:val="0"/>
          <w:numId w:val="1"/>
        </w:numPr>
        <w:ind w:leftChars="0"/>
        <w:rPr>
          <w:b/>
          <w:sz w:val="40"/>
          <w:szCs w:val="40"/>
        </w:rPr>
      </w:pPr>
      <w:r w:rsidRPr="006B1221">
        <w:rPr>
          <w:rFonts w:hint="eastAsia"/>
          <w:b/>
          <w:sz w:val="40"/>
          <w:szCs w:val="40"/>
        </w:rPr>
        <w:t>company</w:t>
      </w:r>
    </w:p>
    <w:p w:rsidR="00980950" w:rsidRDefault="00400C46" w:rsidP="006B1221">
      <w:pPr>
        <w:ind w:leftChars="200" w:left="480"/>
      </w:pPr>
      <w:r w:rsidRPr="00400C46">
        <w:rPr>
          <w:rFonts w:hint="eastAsia"/>
          <w:b/>
          <w:bCs/>
        </w:rPr>
        <w:t xml:space="preserve">Founded: </w:t>
      </w:r>
      <w:r w:rsidRPr="00400C46">
        <w:rPr>
          <w:rFonts w:hint="eastAsia"/>
        </w:rPr>
        <w:t>1913</w:t>
      </w:r>
      <w:r w:rsidRPr="00400C46">
        <w:rPr>
          <w:rFonts w:hint="eastAsia"/>
        </w:rPr>
        <w:br/>
      </w:r>
      <w:r w:rsidRPr="00400C46">
        <w:rPr>
          <w:rFonts w:hint="eastAsia"/>
          <w:b/>
          <w:bCs/>
        </w:rPr>
        <w:t xml:space="preserve">Founder: </w:t>
      </w:r>
      <w:r w:rsidRPr="00400C46">
        <w:rPr>
          <w:rFonts w:hint="eastAsia"/>
        </w:rPr>
        <w:t>Mario Prada</w:t>
      </w:r>
      <w:r w:rsidRPr="00400C46">
        <w:rPr>
          <w:rFonts w:hint="eastAsia"/>
        </w:rPr>
        <w:br/>
      </w:r>
      <w:r w:rsidRPr="00400C46">
        <w:rPr>
          <w:rFonts w:hint="eastAsia"/>
          <w:b/>
          <w:bCs/>
        </w:rPr>
        <w:t xml:space="preserve">Location: </w:t>
      </w:r>
      <w:r w:rsidRPr="00400C46">
        <w:rPr>
          <w:rFonts w:hint="eastAsia"/>
        </w:rPr>
        <w:t>Milan, Italy</w:t>
      </w:r>
      <w:r w:rsidRPr="00400C46">
        <w:rPr>
          <w:rFonts w:hint="eastAsia"/>
        </w:rPr>
        <w:br/>
      </w:r>
      <w:r w:rsidRPr="00400C46">
        <w:rPr>
          <w:rFonts w:hint="eastAsia"/>
          <w:b/>
          <w:bCs/>
        </w:rPr>
        <w:t>Major products:</w:t>
      </w:r>
      <w:r>
        <w:rPr>
          <w:rFonts w:hint="eastAsia"/>
        </w:rPr>
        <w:t xml:space="preserve"> clothing, bag, watches, perfumes, jewelry</w:t>
      </w:r>
    </w:p>
    <w:p w:rsidR="007D4CA7" w:rsidRPr="006B1221" w:rsidRDefault="007D4CA7" w:rsidP="006B1221">
      <w:pPr>
        <w:ind w:leftChars="200" w:left="480"/>
      </w:pPr>
    </w:p>
    <w:sectPr w:rsidR="007D4CA7" w:rsidRPr="006B12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39" w:rsidRDefault="005A5539" w:rsidP="00642E8B">
      <w:r>
        <w:separator/>
      </w:r>
    </w:p>
  </w:endnote>
  <w:endnote w:type="continuationSeparator" w:id="0">
    <w:p w:rsidR="005A5539" w:rsidRDefault="005A5539" w:rsidP="0064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39" w:rsidRDefault="005A5539" w:rsidP="00642E8B">
      <w:r>
        <w:separator/>
      </w:r>
    </w:p>
  </w:footnote>
  <w:footnote w:type="continuationSeparator" w:id="0">
    <w:p w:rsidR="005A5539" w:rsidRDefault="005A5539" w:rsidP="0064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264"/>
    <w:multiLevelType w:val="hybridMultilevel"/>
    <w:tmpl w:val="93C2FD2E"/>
    <w:lvl w:ilvl="0" w:tplc="587ABC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57825"/>
    <w:multiLevelType w:val="hybridMultilevel"/>
    <w:tmpl w:val="CA48AFDE"/>
    <w:lvl w:ilvl="0" w:tplc="9A0E93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B76FAB"/>
    <w:multiLevelType w:val="hybridMultilevel"/>
    <w:tmpl w:val="9A74DC9E"/>
    <w:lvl w:ilvl="0" w:tplc="C212D602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07E75C1"/>
    <w:multiLevelType w:val="hybridMultilevel"/>
    <w:tmpl w:val="84FE6B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580879"/>
    <w:multiLevelType w:val="hybridMultilevel"/>
    <w:tmpl w:val="1750B7EE"/>
    <w:lvl w:ilvl="0" w:tplc="C46852A6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4AB751F"/>
    <w:multiLevelType w:val="hybridMultilevel"/>
    <w:tmpl w:val="D23CC3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7036057"/>
    <w:multiLevelType w:val="hybridMultilevel"/>
    <w:tmpl w:val="82B027D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1067126"/>
    <w:multiLevelType w:val="hybridMultilevel"/>
    <w:tmpl w:val="DF80B32A"/>
    <w:lvl w:ilvl="0" w:tplc="32BC9E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B75113"/>
    <w:multiLevelType w:val="hybridMultilevel"/>
    <w:tmpl w:val="3A74E47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9">
    <w:nsid w:val="42E17F5F"/>
    <w:multiLevelType w:val="hybridMultilevel"/>
    <w:tmpl w:val="29B088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5318B1"/>
    <w:multiLevelType w:val="hybridMultilevel"/>
    <w:tmpl w:val="EDEAAEBC"/>
    <w:lvl w:ilvl="0" w:tplc="C46852A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C33789A"/>
    <w:multiLevelType w:val="hybridMultilevel"/>
    <w:tmpl w:val="0B9810D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>
    <w:nsid w:val="68D74BC4"/>
    <w:multiLevelType w:val="hybridMultilevel"/>
    <w:tmpl w:val="DE7E1F8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3">
    <w:nsid w:val="72142AE0"/>
    <w:multiLevelType w:val="hybridMultilevel"/>
    <w:tmpl w:val="0CAC87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3AD0056"/>
    <w:multiLevelType w:val="hybridMultilevel"/>
    <w:tmpl w:val="4812647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915BE8"/>
    <w:multiLevelType w:val="hybridMultilevel"/>
    <w:tmpl w:val="405EB666"/>
    <w:lvl w:ilvl="0" w:tplc="57BE73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5F72D1"/>
    <w:multiLevelType w:val="hybridMultilevel"/>
    <w:tmpl w:val="8B3E3114"/>
    <w:lvl w:ilvl="0" w:tplc="C46852A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11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46"/>
    <w:rsid w:val="00090B84"/>
    <w:rsid w:val="00171DED"/>
    <w:rsid w:val="00223918"/>
    <w:rsid w:val="003448FC"/>
    <w:rsid w:val="00400C46"/>
    <w:rsid w:val="004B2A4D"/>
    <w:rsid w:val="00557018"/>
    <w:rsid w:val="005A5539"/>
    <w:rsid w:val="00642E8B"/>
    <w:rsid w:val="006B1221"/>
    <w:rsid w:val="00784DC7"/>
    <w:rsid w:val="007D4CA7"/>
    <w:rsid w:val="00895705"/>
    <w:rsid w:val="00980950"/>
    <w:rsid w:val="00BC1450"/>
    <w:rsid w:val="00D7540B"/>
    <w:rsid w:val="00EA439F"/>
    <w:rsid w:val="00E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C7"/>
    <w:pPr>
      <w:widowControl w:val="0"/>
    </w:pPr>
    <w:rPr>
      <w:rFonts w:ascii="Times New Roman" w:eastAsia="新細明體" w:hAnsi="Times New Roman" w:cs="Times New Roman"/>
      <w:noProof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6"/>
    <w:pPr>
      <w:ind w:leftChars="200" w:left="480"/>
    </w:pPr>
    <w:rPr>
      <w:rFonts w:asciiTheme="minorHAnsi" w:eastAsiaTheme="minorEastAsia" w:hAnsiTheme="minorHAnsi" w:cstheme="minorBidi"/>
      <w:noProof w:val="0"/>
      <w:szCs w:val="2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980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09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E8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noProof w:val="0"/>
      <w:sz w:val="20"/>
      <w:szCs w:val="20"/>
      <w:lang w:eastAsia="zh-TW"/>
    </w:rPr>
  </w:style>
  <w:style w:type="character" w:customStyle="1" w:styleId="a7">
    <w:name w:val="頁首 字元"/>
    <w:basedOn w:val="a0"/>
    <w:link w:val="a6"/>
    <w:uiPriority w:val="99"/>
    <w:rsid w:val="00642E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2E8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noProof w:val="0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642E8B"/>
    <w:rPr>
      <w:sz w:val="20"/>
      <w:szCs w:val="20"/>
    </w:rPr>
  </w:style>
  <w:style w:type="table" w:styleId="aa">
    <w:name w:val="Table Grid"/>
    <w:basedOn w:val="a1"/>
    <w:uiPriority w:val="59"/>
    <w:rsid w:val="007D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C7"/>
    <w:pPr>
      <w:widowControl w:val="0"/>
    </w:pPr>
    <w:rPr>
      <w:rFonts w:ascii="Times New Roman" w:eastAsia="新細明體" w:hAnsi="Times New Roman" w:cs="Times New Roman"/>
      <w:noProof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46"/>
    <w:pPr>
      <w:ind w:leftChars="200" w:left="480"/>
    </w:pPr>
    <w:rPr>
      <w:rFonts w:asciiTheme="minorHAnsi" w:eastAsiaTheme="minorEastAsia" w:hAnsiTheme="minorHAnsi" w:cstheme="minorBidi"/>
      <w:noProof w:val="0"/>
      <w:szCs w:val="22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980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09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E8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noProof w:val="0"/>
      <w:sz w:val="20"/>
      <w:szCs w:val="20"/>
      <w:lang w:eastAsia="zh-TW"/>
    </w:rPr>
  </w:style>
  <w:style w:type="character" w:customStyle="1" w:styleId="a7">
    <w:name w:val="頁首 字元"/>
    <w:basedOn w:val="a0"/>
    <w:link w:val="a6"/>
    <w:uiPriority w:val="99"/>
    <w:rsid w:val="00642E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2E8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noProof w:val="0"/>
      <w:sz w:val="20"/>
      <w:szCs w:val="20"/>
      <w:lang w:eastAsia="zh-TW"/>
    </w:rPr>
  </w:style>
  <w:style w:type="character" w:customStyle="1" w:styleId="a9">
    <w:name w:val="頁尾 字元"/>
    <w:basedOn w:val="a0"/>
    <w:link w:val="a8"/>
    <w:uiPriority w:val="99"/>
    <w:rsid w:val="00642E8B"/>
    <w:rPr>
      <w:sz w:val="20"/>
      <w:szCs w:val="20"/>
    </w:rPr>
  </w:style>
  <w:style w:type="table" w:styleId="aa">
    <w:name w:val="Table Grid"/>
    <w:basedOn w:val="a1"/>
    <w:uiPriority w:val="59"/>
    <w:rsid w:val="007D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銷售</c:v>
                </c:pt>
              </c:strCache>
            </c:strRef>
          </c:tx>
          <c:dLbls>
            <c:dLbl>
              <c:idx val="0"/>
              <c:layout>
                <c:manualLayout>
                  <c:x val="-0.23255813953488372"/>
                  <c:y val="-0.118031834003582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018087855297157"/>
                      <c:h val="0.4520743919885551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1627927323038109"/>
                  <c:y val="0.2089157739402746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568475452196379"/>
                      <c:h val="0.1759656652360515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4263565891472867E-2"/>
                  <c:y val="4.886170344586755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180878552971577"/>
                      <c:h val="0.1888412017167382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工作表1!$A$2:$A$4</c:f>
              <c:strCache>
                <c:ptCount val="3"/>
                <c:pt idx="0">
                  <c:v>services</c:v>
                </c:pt>
                <c:pt idx="1">
                  <c:v>industry </c:v>
                </c:pt>
                <c:pt idx="2">
                  <c:v>agriculture</c:v>
                </c:pt>
              </c:strCache>
            </c:strRef>
          </c:cat>
          <c:val>
            <c:numRef>
              <c:f>工作表1!$B$2:$B$4</c:f>
              <c:numCache>
                <c:formatCode>0%</c:formatCode>
                <c:ptCount val="3"/>
                <c:pt idx="0">
                  <c:v>0.74</c:v>
                </c:pt>
                <c:pt idx="1">
                  <c:v>0.24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aUSER195</dc:creator>
  <cp:lastModifiedBy>class1</cp:lastModifiedBy>
  <cp:revision>3</cp:revision>
  <cp:lastPrinted>2016-05-22T15:55:00Z</cp:lastPrinted>
  <dcterms:created xsi:type="dcterms:W3CDTF">2016-05-29T07:22:00Z</dcterms:created>
  <dcterms:modified xsi:type="dcterms:W3CDTF">2016-06-02T06:09:00Z</dcterms:modified>
</cp:coreProperties>
</file>